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3A" w:rsidRPr="00BC26A2" w:rsidRDefault="00F4353A" w:rsidP="00F4353A">
      <w:pPr>
        <w:spacing w:beforeLines="50" w:before="156" w:afterLines="50" w:after="156" w:line="560" w:lineRule="exact"/>
        <w:ind w:firstLine="723"/>
        <w:jc w:val="center"/>
        <w:rPr>
          <w:rFonts w:ascii="仿宋" w:hAnsi="仿宋" w:cs="黑体"/>
          <w:b/>
          <w:sz w:val="36"/>
          <w:szCs w:val="36"/>
        </w:rPr>
      </w:pPr>
      <w:bookmarkStart w:id="0" w:name="_GoBack"/>
      <w:r w:rsidRPr="00BC26A2">
        <w:rPr>
          <w:rFonts w:ascii="仿宋" w:hAnsi="仿宋" w:cs="黑体" w:hint="eastAsia"/>
          <w:b/>
          <w:sz w:val="36"/>
          <w:szCs w:val="36"/>
        </w:rPr>
        <w:t>南京信息工程大学公务接待审批单</w:t>
      </w:r>
    </w:p>
    <w:tbl>
      <w:tblPr>
        <w:tblW w:w="83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620"/>
        <w:gridCol w:w="1650"/>
        <w:gridCol w:w="1670"/>
      </w:tblGrid>
      <w:tr w:rsidR="00F4353A" w:rsidRPr="00E37E4C" w:rsidTr="00747DF2">
        <w:trPr>
          <w:trHeight w:val="671"/>
        </w:trPr>
        <w:tc>
          <w:tcPr>
            <w:tcW w:w="2453" w:type="dxa"/>
            <w:vAlign w:val="center"/>
          </w:tcPr>
          <w:bookmarkEnd w:id="0"/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来访单位名称</w:t>
            </w:r>
          </w:p>
        </w:tc>
        <w:tc>
          <w:tcPr>
            <w:tcW w:w="5940" w:type="dxa"/>
            <w:gridSpan w:val="3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</w:tr>
      <w:tr w:rsidR="00F4353A" w:rsidRPr="00E37E4C" w:rsidTr="00747DF2">
        <w:trPr>
          <w:trHeight w:val="844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来访事由</w:t>
            </w:r>
          </w:p>
        </w:tc>
        <w:tc>
          <w:tcPr>
            <w:tcW w:w="5940" w:type="dxa"/>
            <w:gridSpan w:val="3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</w:tr>
      <w:tr w:rsidR="00F4353A" w:rsidRPr="00E37E4C" w:rsidTr="00747DF2">
        <w:trPr>
          <w:trHeight w:val="615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带队领导</w:t>
            </w:r>
          </w:p>
        </w:tc>
        <w:tc>
          <w:tcPr>
            <w:tcW w:w="262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  <w:tc>
          <w:tcPr>
            <w:tcW w:w="1650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职</w:t>
            </w:r>
            <w:r w:rsidRPr="00E37E4C">
              <w:rPr>
                <w:rFonts w:hint="eastAsia"/>
              </w:rPr>
              <w:t xml:space="preserve">  </w:t>
            </w:r>
            <w:proofErr w:type="gramStart"/>
            <w:r w:rsidRPr="00E37E4C">
              <w:rPr>
                <w:rFonts w:hint="eastAsia"/>
              </w:rPr>
              <w:t>务</w:t>
            </w:r>
            <w:proofErr w:type="gramEnd"/>
          </w:p>
        </w:tc>
        <w:tc>
          <w:tcPr>
            <w:tcW w:w="167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</w:tr>
      <w:tr w:rsidR="00F4353A" w:rsidRPr="00E37E4C" w:rsidTr="00747DF2">
        <w:trPr>
          <w:trHeight w:val="645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接待时间</w:t>
            </w:r>
          </w:p>
        </w:tc>
        <w:tc>
          <w:tcPr>
            <w:tcW w:w="262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  <w:tc>
          <w:tcPr>
            <w:tcW w:w="1650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接待地点</w:t>
            </w:r>
          </w:p>
        </w:tc>
        <w:tc>
          <w:tcPr>
            <w:tcW w:w="167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</w:tr>
      <w:tr w:rsidR="00F4353A" w:rsidRPr="00E37E4C" w:rsidTr="00747DF2">
        <w:trPr>
          <w:trHeight w:val="630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预计来访人数</w:t>
            </w:r>
          </w:p>
        </w:tc>
        <w:tc>
          <w:tcPr>
            <w:tcW w:w="262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  <w:tc>
          <w:tcPr>
            <w:tcW w:w="1650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陪同人数</w:t>
            </w:r>
          </w:p>
        </w:tc>
        <w:tc>
          <w:tcPr>
            <w:tcW w:w="167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</w:tr>
      <w:tr w:rsidR="00F4353A" w:rsidRPr="00E37E4C" w:rsidTr="00747DF2">
        <w:trPr>
          <w:trHeight w:val="655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预算餐费标准</w:t>
            </w:r>
          </w:p>
        </w:tc>
        <w:tc>
          <w:tcPr>
            <w:tcW w:w="5940" w:type="dxa"/>
            <w:gridSpan w:val="3"/>
            <w:vAlign w:val="center"/>
          </w:tcPr>
          <w:p w:rsidR="00F4353A" w:rsidRPr="00E37E4C" w:rsidRDefault="00F4353A" w:rsidP="00747DF2">
            <w:pPr>
              <w:pStyle w:val="a3"/>
            </w:pPr>
            <w:r>
              <w:rPr>
                <w:rFonts w:hint="eastAsia"/>
                <w:b/>
              </w:rPr>
              <w:t xml:space="preserve">  </w:t>
            </w:r>
            <w:r w:rsidRPr="00E37E4C">
              <w:rPr>
                <w:rFonts w:hint="eastAsia"/>
                <w:bCs/>
              </w:rPr>
              <w:t>￥</w:t>
            </w:r>
            <w:r w:rsidRPr="00E37E4C">
              <w:rPr>
                <w:rFonts w:hint="eastAsia"/>
                <w:bCs/>
              </w:rPr>
              <w:t xml:space="preserve">        </w:t>
            </w:r>
            <w:r w:rsidRPr="00E37E4C">
              <w:rPr>
                <w:rFonts w:hint="eastAsia"/>
                <w:bCs/>
              </w:rPr>
              <w:t>元</w:t>
            </w:r>
            <w:r w:rsidRPr="00E37E4C">
              <w:rPr>
                <w:rFonts w:hint="eastAsia"/>
                <w:bCs/>
              </w:rPr>
              <w:t>/</w:t>
            </w:r>
            <w:r w:rsidRPr="00E37E4C">
              <w:rPr>
                <w:rFonts w:hint="eastAsia"/>
                <w:bCs/>
              </w:rPr>
              <w:t>人</w:t>
            </w:r>
            <w:r w:rsidRPr="00E37E4C">
              <w:rPr>
                <w:rFonts w:hint="eastAsia"/>
                <w:b/>
              </w:rPr>
              <w:t xml:space="preserve"> </w:t>
            </w:r>
            <w:r w:rsidRPr="00E37E4C">
              <w:rPr>
                <w:rFonts w:ascii="宋体" w:hAnsi="宋体" w:cs="宋体" w:hint="eastAsia"/>
                <w:bCs/>
              </w:rPr>
              <w:t>（小数点进位取整）</w:t>
            </w:r>
          </w:p>
        </w:tc>
      </w:tr>
      <w:tr w:rsidR="00F4353A" w:rsidRPr="00E37E4C" w:rsidTr="00747DF2">
        <w:trPr>
          <w:trHeight w:val="680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承办部门</w:t>
            </w:r>
          </w:p>
        </w:tc>
        <w:tc>
          <w:tcPr>
            <w:tcW w:w="262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  <w:tc>
          <w:tcPr>
            <w:tcW w:w="1650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经办人</w:t>
            </w:r>
          </w:p>
        </w:tc>
        <w:tc>
          <w:tcPr>
            <w:tcW w:w="1670" w:type="dxa"/>
            <w:vAlign w:val="center"/>
          </w:tcPr>
          <w:p w:rsidR="00F4353A" w:rsidRPr="00E37E4C" w:rsidRDefault="00F4353A" w:rsidP="00747DF2">
            <w:pPr>
              <w:pStyle w:val="a3"/>
            </w:pPr>
          </w:p>
        </w:tc>
      </w:tr>
      <w:tr w:rsidR="00F4353A" w:rsidRPr="00E37E4C" w:rsidTr="00747DF2">
        <w:trPr>
          <w:trHeight w:val="1380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接待单位</w:t>
            </w:r>
          </w:p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 w:rsidR="00F4353A" w:rsidRPr="00E37E4C" w:rsidRDefault="00F4353A" w:rsidP="00747DF2">
            <w:pPr>
              <w:pStyle w:val="a3"/>
            </w:pPr>
          </w:p>
          <w:p w:rsidR="00F4353A" w:rsidRDefault="00F4353A" w:rsidP="00747DF2">
            <w:pPr>
              <w:pStyle w:val="a3"/>
            </w:pPr>
            <w:r w:rsidRPr="00E37E4C">
              <w:rPr>
                <w:rFonts w:hint="eastAsia"/>
                <w:color w:val="000000"/>
                <w:kern w:val="0"/>
              </w:rPr>
              <w:t>单位公章</w:t>
            </w:r>
            <w:r w:rsidRPr="00E37E4C">
              <w:rPr>
                <w:rFonts w:hint="eastAsia"/>
                <w:color w:val="000000"/>
                <w:kern w:val="0"/>
              </w:rPr>
              <w:t xml:space="preserve">  </w:t>
            </w:r>
            <w:r w:rsidRPr="00E37E4C">
              <w:rPr>
                <w:rFonts w:hint="eastAsia"/>
              </w:rPr>
              <w:t xml:space="preserve">     </w:t>
            </w:r>
            <w:r w:rsidRPr="00E37E4C">
              <w:rPr>
                <w:rFonts w:hint="eastAsia"/>
                <w:color w:val="000000"/>
                <w:kern w:val="0"/>
              </w:rPr>
              <w:t>审批人：</w:t>
            </w:r>
            <w:r w:rsidRPr="00E37E4C">
              <w:rPr>
                <w:rFonts w:hint="eastAsia"/>
                <w:color w:val="000000"/>
                <w:kern w:val="0"/>
              </w:rPr>
              <w:t xml:space="preserve">          </w:t>
            </w:r>
            <w:r w:rsidRPr="00E37E4C">
              <w:rPr>
                <w:rFonts w:hint="eastAsia"/>
              </w:rPr>
              <w:t xml:space="preserve"> </w:t>
            </w:r>
          </w:p>
          <w:p w:rsidR="00F4353A" w:rsidRPr="00E37E4C" w:rsidRDefault="00F4353A" w:rsidP="00747DF2">
            <w:pPr>
              <w:pStyle w:val="a3"/>
            </w:pPr>
            <w:r>
              <w:t xml:space="preserve">                 </w:t>
            </w:r>
            <w:r w:rsidRPr="00E37E4C">
              <w:rPr>
                <w:rFonts w:hint="eastAsia"/>
              </w:rPr>
              <w:t>年</w:t>
            </w:r>
            <w:r w:rsidRPr="00E37E4C">
              <w:rPr>
                <w:rFonts w:hint="eastAsia"/>
              </w:rPr>
              <w:t xml:space="preserve">   </w:t>
            </w:r>
            <w:r w:rsidRPr="00E37E4C">
              <w:rPr>
                <w:rFonts w:hint="eastAsia"/>
              </w:rPr>
              <w:t>月</w:t>
            </w:r>
            <w:r w:rsidRPr="00E37E4C">
              <w:rPr>
                <w:rFonts w:hint="eastAsia"/>
              </w:rPr>
              <w:t xml:space="preserve">   </w:t>
            </w:r>
            <w:r w:rsidRPr="00E37E4C">
              <w:rPr>
                <w:rFonts w:hint="eastAsia"/>
              </w:rPr>
              <w:t>日</w:t>
            </w:r>
          </w:p>
        </w:tc>
      </w:tr>
      <w:tr w:rsidR="00F4353A" w:rsidRPr="00E37E4C" w:rsidTr="00747DF2">
        <w:trPr>
          <w:trHeight w:val="1130"/>
        </w:trPr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党办、校办</w:t>
            </w:r>
          </w:p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主要负责人意见</w:t>
            </w:r>
          </w:p>
        </w:tc>
        <w:tc>
          <w:tcPr>
            <w:tcW w:w="5940" w:type="dxa"/>
            <w:gridSpan w:val="3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ascii="宋体" w:hAnsi="宋体" w:cs="宋体" w:hint="eastAsia"/>
              </w:rPr>
              <w:t>接待费用由党办、校办预算列支的，此栏需审批</w:t>
            </w:r>
          </w:p>
          <w:p w:rsidR="00F4353A" w:rsidRDefault="00F4353A" w:rsidP="00747DF2">
            <w:pPr>
              <w:pStyle w:val="a3"/>
              <w:rPr>
                <w:color w:val="000000"/>
                <w:kern w:val="0"/>
              </w:rPr>
            </w:pPr>
            <w:r w:rsidRPr="00E37E4C">
              <w:rPr>
                <w:rFonts w:hint="eastAsia"/>
                <w:color w:val="000000"/>
                <w:kern w:val="0"/>
              </w:rPr>
              <w:t>单位公章</w:t>
            </w:r>
            <w:r w:rsidRPr="00E37E4C">
              <w:rPr>
                <w:rFonts w:hint="eastAsia"/>
                <w:color w:val="000000"/>
                <w:kern w:val="0"/>
              </w:rPr>
              <w:t xml:space="preserve">  </w:t>
            </w:r>
            <w:r w:rsidRPr="00E37E4C">
              <w:rPr>
                <w:rFonts w:hint="eastAsia"/>
              </w:rPr>
              <w:t xml:space="preserve">     </w:t>
            </w:r>
            <w:r w:rsidRPr="00E37E4C">
              <w:rPr>
                <w:rFonts w:hint="eastAsia"/>
                <w:color w:val="000000"/>
                <w:kern w:val="0"/>
              </w:rPr>
              <w:t>审批人：</w:t>
            </w:r>
            <w:r w:rsidRPr="00E37E4C">
              <w:rPr>
                <w:rFonts w:hint="eastAsia"/>
                <w:color w:val="000000"/>
                <w:kern w:val="0"/>
              </w:rPr>
              <w:t xml:space="preserve">      </w:t>
            </w:r>
          </w:p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              </w:t>
            </w:r>
            <w:r w:rsidRPr="00E37E4C">
              <w:rPr>
                <w:rFonts w:hint="eastAsia"/>
              </w:rPr>
              <w:t xml:space="preserve"> </w:t>
            </w:r>
            <w:r w:rsidRPr="00E37E4C">
              <w:rPr>
                <w:rFonts w:hint="eastAsia"/>
              </w:rPr>
              <w:t>年</w:t>
            </w:r>
            <w:r w:rsidRPr="00E37E4C">
              <w:rPr>
                <w:rFonts w:hint="eastAsia"/>
              </w:rPr>
              <w:t xml:space="preserve">   </w:t>
            </w:r>
            <w:r w:rsidRPr="00E37E4C">
              <w:rPr>
                <w:rFonts w:hint="eastAsia"/>
              </w:rPr>
              <w:t>月</w:t>
            </w:r>
            <w:r w:rsidRPr="00E37E4C">
              <w:rPr>
                <w:rFonts w:hint="eastAsia"/>
              </w:rPr>
              <w:t xml:space="preserve">   </w:t>
            </w:r>
            <w:r w:rsidRPr="00E37E4C">
              <w:rPr>
                <w:rFonts w:hint="eastAsia"/>
              </w:rPr>
              <w:t>日</w:t>
            </w:r>
          </w:p>
        </w:tc>
      </w:tr>
      <w:tr w:rsidR="00F4353A" w:rsidRPr="00E37E4C" w:rsidTr="00747DF2">
        <w:tc>
          <w:tcPr>
            <w:tcW w:w="2453" w:type="dxa"/>
            <w:vAlign w:val="center"/>
          </w:tcPr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接待单位</w:t>
            </w:r>
          </w:p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</w:rPr>
              <w:t>分管（联系）校领导意见</w:t>
            </w:r>
          </w:p>
        </w:tc>
        <w:tc>
          <w:tcPr>
            <w:tcW w:w="5940" w:type="dxa"/>
            <w:gridSpan w:val="3"/>
            <w:vAlign w:val="center"/>
          </w:tcPr>
          <w:p w:rsidR="00F4353A" w:rsidRPr="00E37E4C" w:rsidRDefault="00F4353A" w:rsidP="00747DF2">
            <w:pPr>
              <w:pStyle w:val="a3"/>
              <w:rPr>
                <w:rFonts w:ascii="宋体" w:hAnsi="宋体" w:cs="宋体"/>
              </w:rPr>
            </w:pPr>
            <w:r w:rsidRPr="00E37E4C">
              <w:rPr>
                <w:rFonts w:ascii="宋体" w:hAnsi="宋体" w:cs="宋体" w:hint="eastAsia"/>
              </w:rPr>
              <w:t>接待费用由党办、校办预算列支的，此栏需审批</w:t>
            </w:r>
          </w:p>
          <w:p w:rsidR="00F4353A" w:rsidRDefault="00F4353A" w:rsidP="00747DF2">
            <w:pPr>
              <w:pStyle w:val="a3"/>
              <w:rPr>
                <w:color w:val="000000"/>
                <w:kern w:val="0"/>
              </w:rPr>
            </w:pPr>
            <w:r w:rsidRPr="00E37E4C">
              <w:rPr>
                <w:rFonts w:hint="eastAsia"/>
              </w:rPr>
              <w:t xml:space="preserve">             </w:t>
            </w:r>
            <w:r w:rsidRPr="00E37E4C">
              <w:rPr>
                <w:rFonts w:hint="eastAsia"/>
                <w:color w:val="000000"/>
                <w:kern w:val="0"/>
              </w:rPr>
              <w:t xml:space="preserve">            </w:t>
            </w:r>
            <w:r w:rsidRPr="00E37E4C">
              <w:rPr>
                <w:rFonts w:hint="eastAsia"/>
                <w:color w:val="000000"/>
                <w:kern w:val="0"/>
              </w:rPr>
              <w:t>审批人：</w:t>
            </w:r>
            <w:r w:rsidRPr="00E37E4C">
              <w:rPr>
                <w:rFonts w:hint="eastAsia"/>
                <w:color w:val="000000"/>
                <w:kern w:val="0"/>
              </w:rPr>
              <w:t xml:space="preserve">     </w:t>
            </w:r>
          </w:p>
          <w:p w:rsidR="00F4353A" w:rsidRPr="00E37E4C" w:rsidRDefault="00F4353A" w:rsidP="00747DF2">
            <w:pPr>
              <w:pStyle w:val="a3"/>
            </w:pPr>
            <w:r w:rsidRPr="00E37E4C">
              <w:rPr>
                <w:rFonts w:hint="eastAsia"/>
                <w:color w:val="000000"/>
                <w:kern w:val="0"/>
              </w:rPr>
              <w:t xml:space="preserve">   </w:t>
            </w:r>
            <w:r>
              <w:rPr>
                <w:color w:val="000000"/>
                <w:kern w:val="0"/>
              </w:rPr>
              <w:t xml:space="preserve">          </w:t>
            </w:r>
            <w:r w:rsidRPr="00E37E4C">
              <w:rPr>
                <w:rFonts w:hint="eastAsia"/>
                <w:color w:val="000000"/>
                <w:kern w:val="0"/>
              </w:rPr>
              <w:t xml:space="preserve">  </w:t>
            </w:r>
            <w:r w:rsidRPr="00E37E4C">
              <w:rPr>
                <w:rFonts w:hint="eastAsia"/>
              </w:rPr>
              <w:t xml:space="preserve"> </w:t>
            </w:r>
            <w:r w:rsidRPr="00E37E4C">
              <w:rPr>
                <w:rFonts w:hint="eastAsia"/>
              </w:rPr>
              <w:t>年</w:t>
            </w:r>
            <w:r w:rsidRPr="00E37E4C">
              <w:rPr>
                <w:rFonts w:hint="eastAsia"/>
              </w:rPr>
              <w:t xml:space="preserve">   </w:t>
            </w:r>
            <w:r w:rsidRPr="00E37E4C">
              <w:rPr>
                <w:rFonts w:hint="eastAsia"/>
              </w:rPr>
              <w:t>月</w:t>
            </w:r>
            <w:r w:rsidRPr="00E37E4C">
              <w:rPr>
                <w:rFonts w:hint="eastAsia"/>
              </w:rPr>
              <w:t xml:space="preserve">   </w:t>
            </w:r>
            <w:r w:rsidRPr="00E37E4C">
              <w:rPr>
                <w:rFonts w:hint="eastAsia"/>
              </w:rPr>
              <w:t>日</w:t>
            </w:r>
          </w:p>
        </w:tc>
      </w:tr>
    </w:tbl>
    <w:p w:rsidR="00F4353A" w:rsidRDefault="00F4353A" w:rsidP="00F4353A">
      <w:pPr>
        <w:spacing w:line="40" w:lineRule="exact"/>
        <w:ind w:firstLine="560"/>
        <w:rPr>
          <w:rFonts w:ascii="仿宋" w:hAnsi="仿宋" w:cs="仿宋"/>
          <w:sz w:val="28"/>
          <w:szCs w:val="28"/>
        </w:rPr>
      </w:pPr>
    </w:p>
    <w:p w:rsidR="00F4353A" w:rsidRDefault="00F4353A" w:rsidP="00F4353A">
      <w:pPr>
        <w:spacing w:line="40" w:lineRule="exact"/>
        <w:ind w:firstLineChars="83" w:firstLine="199"/>
      </w:pPr>
    </w:p>
    <w:p w:rsidR="00F4353A" w:rsidRDefault="00F4353A" w:rsidP="00F4353A">
      <w:pPr>
        <w:spacing w:line="360" w:lineRule="exact"/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备注：</w:t>
      </w:r>
    </w:p>
    <w:p w:rsidR="00F4353A" w:rsidRDefault="00F4353A" w:rsidP="00F4353A">
      <w:pPr>
        <w:spacing w:line="360" w:lineRule="exact"/>
        <w:ind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1.</w:t>
      </w:r>
      <w:r>
        <w:rPr>
          <w:rFonts w:ascii="宋体" w:hAnsi="宋体" w:cs="宋体" w:hint="eastAsia"/>
        </w:rPr>
        <w:t>接待费用报销按照《南京信息工程大学国内公务接待管理实施细则》执行，接待费用报销遵循“一事一结”原则。</w:t>
      </w:r>
    </w:p>
    <w:p w:rsidR="007B39A9" w:rsidRDefault="00F4353A" w:rsidP="00F4353A">
      <w:pPr>
        <w:ind w:firstLine="480"/>
      </w:pPr>
      <w:r>
        <w:rPr>
          <w:rFonts w:ascii="宋体" w:hAnsi="宋体" w:cs="宋体" w:hint="eastAsia"/>
        </w:rPr>
        <w:t>2.</w:t>
      </w:r>
      <w:r>
        <w:rPr>
          <w:rFonts w:ascii="宋体" w:hAnsi="宋体" w:cs="宋体" w:hint="eastAsia"/>
        </w:rPr>
        <w:t>接待审批单和清单作为财务处报销凭证，填写不全或者不符合规定的，不予报销；用餐费用超出预算的，不予报销。</w:t>
      </w:r>
    </w:p>
    <w:sectPr w:rsidR="007B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A"/>
    <w:rsid w:val="007B39A9"/>
    <w:rsid w:val="00F4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10AAB-BC60-43C9-89AE-CF7A765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3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353A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4353A"/>
    <w:rPr>
      <w:rFonts w:ascii="Times New Roman" w:eastAsia="仿宋" w:hAnsi="Times New Roman"/>
      <w:b/>
      <w:bCs/>
      <w:kern w:val="44"/>
      <w:sz w:val="32"/>
      <w:szCs w:val="44"/>
    </w:rPr>
  </w:style>
  <w:style w:type="paragraph" w:styleId="a3">
    <w:name w:val="No Spacing"/>
    <w:aliases w:val="表格"/>
    <w:uiPriority w:val="1"/>
    <w:qFormat/>
    <w:rsid w:val="00F4353A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1</cp:revision>
  <dcterms:created xsi:type="dcterms:W3CDTF">2021-04-28T04:27:00Z</dcterms:created>
  <dcterms:modified xsi:type="dcterms:W3CDTF">2021-04-28T04:29:00Z</dcterms:modified>
</cp:coreProperties>
</file>